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ind w:left="-420" w:leftChars="-200" w:right="-420" w:rightChars="-200"/>
        <w:jc w:val="center"/>
        <w:rPr>
          <w:rFonts w:ascii="宋体" w:hAnsi="宋体"/>
          <w:color w:val="FF0000"/>
          <w:sz w:val="52"/>
          <w:szCs w:val="52"/>
        </w:rPr>
      </w:pPr>
      <w:r>
        <w:rPr>
          <w:rFonts w:hint="eastAsia" w:ascii="宋体" w:hAnsi="宋体"/>
          <w:color w:val="FF0000"/>
          <w:sz w:val="52"/>
          <w:szCs w:val="52"/>
        </w:rPr>
        <w:t>江西警察学院学生疫情防控与管理专项</w:t>
      </w:r>
    </w:p>
    <w:p>
      <w:pPr>
        <w:pStyle w:val="2"/>
        <w:spacing w:line="560" w:lineRule="atLeast"/>
        <w:ind w:left="-420" w:leftChars="-200" w:right="-420" w:rightChars="-200"/>
        <w:jc w:val="center"/>
        <w:rPr>
          <w:rFonts w:ascii="宋体" w:hAnsi="宋体"/>
          <w:color w:val="FF0000"/>
          <w:sz w:val="72"/>
          <w:szCs w:val="72"/>
        </w:rPr>
      </w:pPr>
      <w:r>
        <w:rPr>
          <w:rFonts w:hint="eastAsia" w:ascii="宋体" w:hAnsi="宋体"/>
          <w:color w:val="FF0000"/>
          <w:sz w:val="72"/>
          <w:szCs w:val="72"/>
        </w:rPr>
        <w:t>督察通报</w:t>
      </w:r>
    </w:p>
    <w:p>
      <w:pPr>
        <w:pStyle w:val="2"/>
        <w:ind w:left="-420" w:leftChars="-200" w:right="-420" w:rightChars="-200"/>
        <w:jc w:val="center"/>
        <w:rPr>
          <w:rFonts w:ascii="仿宋" w:hAnsi="仿宋" w:eastAsia="仿宋"/>
          <w:color w:val="FF0000"/>
        </w:rPr>
      </w:pPr>
      <w:bookmarkStart w:id="0" w:name="_Hlk18394184"/>
      <w:bookmarkEnd w:id="0"/>
      <w:r>
        <w:rPr>
          <w:rFonts w:hint="eastAsia" w:ascii="仿宋" w:hAnsi="仿宋" w:eastAsia="仿宋"/>
          <w:color w:val="FF0000"/>
        </w:rPr>
        <w:t>（第十</w:t>
      </w:r>
      <w:r>
        <w:rPr>
          <w:rFonts w:hint="eastAsia" w:ascii="仿宋" w:hAnsi="仿宋" w:eastAsia="仿宋"/>
          <w:color w:val="FF0000"/>
          <w:lang w:eastAsia="zh-CN"/>
        </w:rPr>
        <w:t>九</w:t>
      </w:r>
      <w:r>
        <w:rPr>
          <w:rFonts w:hint="eastAsia" w:ascii="仿宋" w:hAnsi="仿宋" w:eastAsia="仿宋"/>
          <w:color w:val="FF0000"/>
        </w:rPr>
        <w:t>期）</w:t>
      </w:r>
    </w:p>
    <w:p>
      <w:pPr>
        <w:ind w:left="-420" w:leftChars="-200" w:right="-420" w:rightChars="-200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单位：党委学工部      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>编号：20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>0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>60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现将2020年6月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日学生疫情防控与管理工作相关情况通报如下：</w:t>
      </w:r>
    </w:p>
    <w:p>
      <w:pPr>
        <w:widowControl/>
        <w:spacing w:line="560" w:lineRule="exact"/>
        <w:ind w:right="-420" w:rightChars="-200" w:firstLine="320" w:firstLineChars="1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一、学工值班履职情况    责任人：当日值班长、督察长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今晚值班院领导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忠伟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同志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组织全体学工值班干部点名，进行工作讲评。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今日值班长杨德安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学工督察长余泓同志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所有学工值班人员均在岗在位，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严格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按照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值班要求履行了值班值守职责。</w:t>
      </w:r>
    </w:p>
    <w:p>
      <w:pPr>
        <w:widowControl/>
        <w:spacing w:line="560" w:lineRule="exact"/>
        <w:ind w:right="-420" w:rightChars="-200" w:firstLine="320" w:firstLineChars="1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二、疫情防控信息管理      责任人：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张江山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 xml:space="preserve">     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（一）健康日报执行情况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今日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全院有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3名同学未按规定时间填报个人健康信息，分别为：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侦查系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161255赵恒芳、191244陶少强；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法律系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184448郑纪新；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对以上学生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予以通报批评、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记入综合评价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同时，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对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侦查系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1612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中队长陈宇暄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指导员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杨德安；1912中队长张宇轩、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指导员刘小松；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法律系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1844中队长董杰彬、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指导员刘源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予以通报批评。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请侦查系、法律系约谈相关责任人，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督促整改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体温晨午晚检情况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各学生中队认真履行网格化管理晨午晚检制度。根据各系报告，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公管系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1962中队江思颖体温检测为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37.8度；安技系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1872中队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ar"/>
        </w:rPr>
        <w:t>梁惟肖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成体温检测为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37.7度；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1971中队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ar"/>
        </w:rPr>
        <w:t>连民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体温检测为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37.4度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体育系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1782中队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赵蓉蓉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体温检测为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38.3度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。按照疫情防控要求，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同学已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就诊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1962、1872、1971、1782中队部分寝室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进行了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暂时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隔离处置。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三、食堂就餐秩序管理      责任人：徐胜</w:t>
      </w:r>
    </w:p>
    <w:p>
      <w:pPr>
        <w:widowControl/>
        <w:spacing w:line="560" w:lineRule="exact"/>
        <w:ind w:left="-420" w:leftChars="-200" w:right="-420" w:rightChars="-200"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（一）干部陪餐</w:t>
      </w:r>
    </w:p>
    <w:p>
      <w:pPr>
        <w:widowControl/>
        <w:spacing w:line="560" w:lineRule="exact"/>
        <w:ind w:left="220" w:leftChars="105" w:right="-420" w:rightChars="-200" w:firstLine="0" w:firstLineChars="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除午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餐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安技系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无陪餐干部，其余各系陪餐干部均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按要求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到位。（二）现场秩序</w:t>
      </w:r>
    </w:p>
    <w:p>
      <w:pPr>
        <w:widowControl/>
        <w:spacing w:line="560" w:lineRule="exact"/>
        <w:ind w:left="-420" w:leftChars="-200" w:right="-420" w:rightChars="-200"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保持优化：治安系、体育系、经侦系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队列秩序较前几天有明显改善，请保持并优化细节。</w:t>
      </w:r>
    </w:p>
    <w:p>
      <w:pPr>
        <w:widowControl/>
        <w:spacing w:line="560" w:lineRule="exact"/>
        <w:ind w:left="-420" w:leftChars="-200" w:right="-420" w:rightChars="-200" w:firstLine="643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提示整改：法律系、公管系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中午、晚上就餐队列秩序不佳，部分队列存在未分流的情况。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侦查系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1611、1711中队早上就餐队列秩序较乱，未采取分流措施。</w:t>
      </w:r>
    </w:p>
    <w:p>
      <w:pPr>
        <w:widowControl/>
        <w:spacing w:line="560" w:lineRule="exact"/>
        <w:ind w:left="-420" w:leftChars="-200" w:right="-420" w:rightChars="-200" w:firstLine="643" w:firstLineChars="20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通报表扬：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晚餐侦查系学生取餐后保持队列行进，纪律秩序优良。</w:t>
      </w:r>
    </w:p>
    <w:p>
      <w:pPr>
        <w:widowControl/>
        <w:spacing w:line="560" w:lineRule="exact"/>
        <w:ind w:right="-420" w:rightChars="-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（三）食堂各区域菜品供应情况：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午餐二楼C区未按标准配餐，存在菜品不一致的情况。</w:t>
      </w:r>
    </w:p>
    <w:p>
      <w:pPr>
        <w:widowControl/>
        <w:spacing w:line="560" w:lineRule="exact"/>
        <w:ind w:right="-420" w:rightChars="-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其他情况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3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下午16:30学生处组织体育系、法律系学生代表就食堂供餐、健康作息、就餐着装等问题交流座谈。</w:t>
      </w:r>
    </w:p>
    <w:p>
      <w:pPr>
        <w:widowControl/>
        <w:numPr>
          <w:numId w:val="0"/>
        </w:numPr>
        <w:spacing w:line="560" w:lineRule="exact"/>
        <w:ind w:left="220" w:leftChars="0" w:right="-420" w:rightChars="-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四、心理健康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情况    责任人：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余泓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本学期第15周，所有在校中队均能及时填报上传心理健康表。共发现心理健康隐患18人次（其中刑科8人次，治安，刑侦，体育，经侦各2人次，法律，交管各1人）。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晴雨表填报工作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较好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1831，1893中队予以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通报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表扬。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本周共接待来访师生3人次，学生均为法律系学生。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right="-420" w:rightChars="-200"/>
        <w:rPr>
          <w:rFonts w:hint="eastAsia" w:ascii="仿宋" w:hAnsi="仿宋" w:eastAsia="仿宋" w:cs="仿宋"/>
          <w:kern w:val="1"/>
          <w:sz w:val="32"/>
          <w:szCs w:val="3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420" w:rightChars="-200"/>
        <w:textAlignment w:val="auto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286385</wp:posOffset>
                </wp:positionV>
                <wp:extent cx="6007735" cy="1905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2.55pt;height:1.5pt;width:473.05pt;z-index:251659264;mso-width-relative:page;mso-height-relative:page;" filled="f" stroked="t" coordsize="21600,21600" o:gfxdata="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AcPg/YAAAACQEAAA8AAAAAAAAAAQAgAAAAIgAA&#10;AGRycy9kb3ducmV2LnhtbFBLAQIUABQAAAAIAIdO4kBj/j6WzwEAAGA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抄  报：院领导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</w:rPr>
        <w:t>院疫情防控领导小组</w:t>
      </w:r>
    </w:p>
    <w:p>
      <w:pPr>
        <w:spacing w:line="440" w:lineRule="exact"/>
        <w:ind w:left="-420" w:leftChars="-200" w:right="-420" w:rightChars="-200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282575</wp:posOffset>
                </wp:positionV>
                <wp:extent cx="6017260" cy="9525"/>
                <wp:effectExtent l="0" t="0" r="2159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72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9.45pt;margin-top:22.25pt;height:0.75pt;width:473.8pt;z-index:251660288;mso-width-relative:page;mso-height-relative:page;" filled="f" stroked="t" coordsize="21600,21600" o:gfxdata="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YEdu02AAAAAkBAAAPAAAAAAAAAAEAIAAAACIAAABk&#10;cnMvZG93bnJldi54bWxQSwECFAAUAAAACACHTuJA3ZH2AM0BAABp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>抄  送：纪委、办公室、保卫处、后勤处、信息中心（筹）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420" w:rightChars="-200"/>
        <w:textAlignment w:val="auto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260985</wp:posOffset>
                </wp:positionV>
                <wp:extent cx="5998210" cy="9525"/>
                <wp:effectExtent l="0" t="0" r="2159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95pt;margin-top:20.55pt;height:0.75pt;width:472.3pt;z-index:251661312;mso-width-relative:page;mso-height-relative:page;" filled="f" stroked="t" coordsize="21600,21600" o:gfxdata="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vNmeNgAAAAJAQAADwAAAAAAAAABACAAAAAiAAAAZHJzL2Rv&#10;d25yZXYueG1sUEsBAhQAFAAAAAgAh07iQPr1MyzIAQAAXwMAAA4AAAAAAAAAAQAgAAAAJ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签发人：曹晋   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            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    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  <w:lang w:val="en-US" w:eastAsia="zh-CN"/>
        </w:rPr>
        <w:t xml:space="preserve">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电话：88673055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1EB3"/>
    <w:multiLevelType w:val="singleLevel"/>
    <w:tmpl w:val="5EBD1EB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3"/>
    <w:rsid w:val="000A063F"/>
    <w:rsid w:val="000B506D"/>
    <w:rsid w:val="000F6F71"/>
    <w:rsid w:val="00104CFC"/>
    <w:rsid w:val="00106FEF"/>
    <w:rsid w:val="00171F7E"/>
    <w:rsid w:val="00242FF6"/>
    <w:rsid w:val="0026669D"/>
    <w:rsid w:val="00352252"/>
    <w:rsid w:val="00365A7A"/>
    <w:rsid w:val="003B4FD9"/>
    <w:rsid w:val="003D3E87"/>
    <w:rsid w:val="004250BC"/>
    <w:rsid w:val="00451C78"/>
    <w:rsid w:val="004651FA"/>
    <w:rsid w:val="004A4C3B"/>
    <w:rsid w:val="00501595"/>
    <w:rsid w:val="00505A9B"/>
    <w:rsid w:val="005203DB"/>
    <w:rsid w:val="00523BB3"/>
    <w:rsid w:val="00555513"/>
    <w:rsid w:val="00590E19"/>
    <w:rsid w:val="005B1DF3"/>
    <w:rsid w:val="005C437A"/>
    <w:rsid w:val="005E3B98"/>
    <w:rsid w:val="00603936"/>
    <w:rsid w:val="006316C4"/>
    <w:rsid w:val="00671839"/>
    <w:rsid w:val="0069626B"/>
    <w:rsid w:val="006B0E35"/>
    <w:rsid w:val="006F402D"/>
    <w:rsid w:val="00714B82"/>
    <w:rsid w:val="00734D8D"/>
    <w:rsid w:val="00761B62"/>
    <w:rsid w:val="0076245F"/>
    <w:rsid w:val="00777A0C"/>
    <w:rsid w:val="00827DF3"/>
    <w:rsid w:val="00854EEB"/>
    <w:rsid w:val="00856E27"/>
    <w:rsid w:val="00877A3B"/>
    <w:rsid w:val="00882ECA"/>
    <w:rsid w:val="009379DA"/>
    <w:rsid w:val="009457F8"/>
    <w:rsid w:val="0094605C"/>
    <w:rsid w:val="0096363A"/>
    <w:rsid w:val="00967F3C"/>
    <w:rsid w:val="00985459"/>
    <w:rsid w:val="00A25AAA"/>
    <w:rsid w:val="00A45662"/>
    <w:rsid w:val="00A47AC7"/>
    <w:rsid w:val="00AB5124"/>
    <w:rsid w:val="00AD122A"/>
    <w:rsid w:val="00AE089C"/>
    <w:rsid w:val="00B42A01"/>
    <w:rsid w:val="00B76250"/>
    <w:rsid w:val="00BA0230"/>
    <w:rsid w:val="00BA1FF8"/>
    <w:rsid w:val="00BE18AB"/>
    <w:rsid w:val="00BE1FA8"/>
    <w:rsid w:val="00C943A9"/>
    <w:rsid w:val="00CA778D"/>
    <w:rsid w:val="00CD4AA0"/>
    <w:rsid w:val="00D23EB3"/>
    <w:rsid w:val="00D5080E"/>
    <w:rsid w:val="00D633DE"/>
    <w:rsid w:val="00D708AC"/>
    <w:rsid w:val="00DB1B1B"/>
    <w:rsid w:val="00DE137C"/>
    <w:rsid w:val="00DF4FA5"/>
    <w:rsid w:val="00E11AA7"/>
    <w:rsid w:val="00E14757"/>
    <w:rsid w:val="00EA32B9"/>
    <w:rsid w:val="00F36450"/>
    <w:rsid w:val="01F60760"/>
    <w:rsid w:val="051E2DA9"/>
    <w:rsid w:val="059C40D5"/>
    <w:rsid w:val="07244A29"/>
    <w:rsid w:val="08161A93"/>
    <w:rsid w:val="094257BE"/>
    <w:rsid w:val="0A933ADA"/>
    <w:rsid w:val="0B0C05BE"/>
    <w:rsid w:val="0B3501AA"/>
    <w:rsid w:val="0B6D0D88"/>
    <w:rsid w:val="0E904BF8"/>
    <w:rsid w:val="10CF1FB8"/>
    <w:rsid w:val="10E36A88"/>
    <w:rsid w:val="11D47E49"/>
    <w:rsid w:val="123D7284"/>
    <w:rsid w:val="163644BF"/>
    <w:rsid w:val="16A5062F"/>
    <w:rsid w:val="185D76D4"/>
    <w:rsid w:val="1C856888"/>
    <w:rsid w:val="20630C1E"/>
    <w:rsid w:val="20F52860"/>
    <w:rsid w:val="21535469"/>
    <w:rsid w:val="217F00BC"/>
    <w:rsid w:val="22147C92"/>
    <w:rsid w:val="23FA401C"/>
    <w:rsid w:val="26EC617C"/>
    <w:rsid w:val="27E426AA"/>
    <w:rsid w:val="28274949"/>
    <w:rsid w:val="285F1938"/>
    <w:rsid w:val="287F2C90"/>
    <w:rsid w:val="29253FA8"/>
    <w:rsid w:val="2C215A04"/>
    <w:rsid w:val="306D6A71"/>
    <w:rsid w:val="3348587C"/>
    <w:rsid w:val="33AC02A9"/>
    <w:rsid w:val="33D51134"/>
    <w:rsid w:val="35EA1A7C"/>
    <w:rsid w:val="37452F4D"/>
    <w:rsid w:val="37EA5600"/>
    <w:rsid w:val="38995032"/>
    <w:rsid w:val="3AD326A7"/>
    <w:rsid w:val="3CFF46AE"/>
    <w:rsid w:val="40C11998"/>
    <w:rsid w:val="413B367D"/>
    <w:rsid w:val="4463796F"/>
    <w:rsid w:val="448B1B0E"/>
    <w:rsid w:val="449609D8"/>
    <w:rsid w:val="44CD4FEB"/>
    <w:rsid w:val="47541B4C"/>
    <w:rsid w:val="4D924B11"/>
    <w:rsid w:val="4D9F199F"/>
    <w:rsid w:val="4FD8109A"/>
    <w:rsid w:val="516E780A"/>
    <w:rsid w:val="539C04A7"/>
    <w:rsid w:val="562906E7"/>
    <w:rsid w:val="58880BFE"/>
    <w:rsid w:val="5BB32E0B"/>
    <w:rsid w:val="5BEB0631"/>
    <w:rsid w:val="5D010C9A"/>
    <w:rsid w:val="5D731F19"/>
    <w:rsid w:val="5E032254"/>
    <w:rsid w:val="5F0D4FBF"/>
    <w:rsid w:val="5FE959A3"/>
    <w:rsid w:val="602C0CF8"/>
    <w:rsid w:val="604A35EE"/>
    <w:rsid w:val="60DA4CCF"/>
    <w:rsid w:val="64575537"/>
    <w:rsid w:val="64A02730"/>
    <w:rsid w:val="662C5AFD"/>
    <w:rsid w:val="66963635"/>
    <w:rsid w:val="681E1D46"/>
    <w:rsid w:val="696D23A4"/>
    <w:rsid w:val="6C2D7A45"/>
    <w:rsid w:val="72091C3B"/>
    <w:rsid w:val="733373FC"/>
    <w:rsid w:val="789D4CBF"/>
    <w:rsid w:val="7AB508ED"/>
    <w:rsid w:val="7B3B62A6"/>
    <w:rsid w:val="7B4D629F"/>
    <w:rsid w:val="7D8A067C"/>
    <w:rsid w:val="7EE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1197</Characters>
  <Lines>9</Lines>
  <Paragraphs>2</Paragraphs>
  <TotalTime>3</TotalTime>
  <ScaleCrop>false</ScaleCrop>
  <LinksUpToDate>false</LinksUpToDate>
  <CharactersWithSpaces>1404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2020-02-28T16:10:00Z</dcterms:created>
  <dc:creator>曾 国林</dc:creator>
  <cp:lastModifiedBy>纸</cp:lastModifiedBy>
  <dcterms:modified xsi:type="dcterms:W3CDTF">2020-06-06T15:48:43Z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