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44"/>
          <w:szCs w:val="44"/>
        </w:rPr>
      </w:pPr>
      <w:bookmarkStart w:id="0" w:name="_GoBack"/>
      <w:r>
        <w:rPr>
          <w:rFonts w:hint="eastAsia" w:ascii="华文中宋" w:hAnsi="华文中宋" w:eastAsia="华文中宋" w:cs="华文中宋"/>
          <w:sz w:val="44"/>
          <w:szCs w:val="44"/>
        </w:rPr>
        <w:t>南昌市武警支队政委来我校指导军训工作</w:t>
      </w:r>
    </w:p>
    <w:bookmarkEnd w:id="0"/>
    <w:p>
      <w:pPr>
        <w:jc w:val="center"/>
        <w:rPr>
          <w:rFonts w:ascii="宋体" w:hAnsi="宋体" w:eastAsia="宋体" w:cs="宋体"/>
          <w:sz w:val="24"/>
          <w:szCs w:val="24"/>
        </w:rPr>
      </w:pPr>
    </w:p>
    <w:p>
      <w:pPr>
        <w:jc w:val="center"/>
        <w:rPr>
          <w:rFonts w:ascii="宋体" w:hAnsi="宋体" w:eastAsia="宋体" w:cs="宋体"/>
          <w:sz w:val="24"/>
          <w:szCs w:val="24"/>
        </w:rPr>
      </w:pPr>
      <w:r>
        <w:rPr>
          <w:rFonts w:ascii="宋体" w:hAnsi="宋体" w:eastAsia="宋体" w:cs="宋体"/>
          <w:sz w:val="24"/>
          <w:szCs w:val="24"/>
        </w:rPr>
        <w:drawing>
          <wp:inline distT="0" distB="0" distL="114300" distR="114300">
            <wp:extent cx="4679950" cy="3122295"/>
            <wp:effectExtent l="0" t="0" r="6350" b="1905"/>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4"/>
                    <a:stretch>
                      <a:fillRect/>
                    </a:stretch>
                  </pic:blipFill>
                  <pic:spPr>
                    <a:xfrm>
                      <a:off x="0" y="0"/>
                      <a:ext cx="4679950" cy="3122295"/>
                    </a:xfrm>
                    <a:prstGeom prst="rect">
                      <a:avLst/>
                    </a:prstGeom>
                    <a:noFill/>
                    <a:ln w="9525">
                      <a:noFill/>
                    </a:ln>
                  </pic:spPr>
                </pic:pic>
              </a:graphicData>
            </a:graphic>
          </wp:inline>
        </w:drawing>
      </w:r>
    </w:p>
    <w:p>
      <w:pPr>
        <w:jc w:val="center"/>
        <w:rPr>
          <w:rFonts w:ascii="宋体" w:hAnsi="宋体" w:eastAsia="宋体" w:cs="宋体"/>
          <w:sz w:val="24"/>
          <w:szCs w:val="24"/>
        </w:rPr>
      </w:pPr>
    </w:p>
    <w:p>
      <w:pPr>
        <w:jc w:val="center"/>
        <w:rPr>
          <w:rFonts w:ascii="宋体" w:hAnsi="宋体" w:eastAsia="宋体" w:cs="宋体"/>
          <w:sz w:val="24"/>
          <w:szCs w:val="24"/>
        </w:rPr>
      </w:pPr>
      <w:r>
        <w:rPr>
          <w:rFonts w:ascii="宋体" w:hAnsi="宋体" w:eastAsia="宋体" w:cs="宋体"/>
          <w:sz w:val="24"/>
          <w:szCs w:val="24"/>
        </w:rPr>
        <w:drawing>
          <wp:inline distT="0" distB="0" distL="114300" distR="114300">
            <wp:extent cx="4679950" cy="3122295"/>
            <wp:effectExtent l="0" t="0" r="6350" b="1905"/>
            <wp:docPr id="5"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6"/>
                    <pic:cNvPicPr>
                      <a:picLocks noChangeAspect="1"/>
                    </pic:cNvPicPr>
                  </pic:nvPicPr>
                  <pic:blipFill>
                    <a:blip r:embed="rId5"/>
                    <a:stretch>
                      <a:fillRect/>
                    </a:stretch>
                  </pic:blipFill>
                  <pic:spPr>
                    <a:xfrm>
                      <a:off x="0" y="0"/>
                      <a:ext cx="4679950" cy="3122295"/>
                    </a:xfrm>
                    <a:prstGeom prst="rect">
                      <a:avLst/>
                    </a:prstGeom>
                    <a:noFill/>
                    <a:ln w="9525">
                      <a:noFill/>
                    </a:ln>
                  </pic:spPr>
                </pic:pic>
              </a:graphicData>
            </a:graphic>
          </wp:inline>
        </w:drawing>
      </w:r>
    </w:p>
    <w:p>
      <w:pPr>
        <w:jc w:val="center"/>
        <w:rPr>
          <w:rFonts w:ascii="宋体" w:hAnsi="宋体" w:eastAsia="宋体" w:cs="宋体"/>
          <w:sz w:val="24"/>
          <w:szCs w:val="24"/>
        </w:rPr>
      </w:pPr>
    </w:p>
    <w:p>
      <w:pPr>
        <w:jc w:val="center"/>
        <w:rPr>
          <w:rFonts w:ascii="宋体" w:hAnsi="宋体" w:eastAsia="宋体" w:cs="宋体"/>
          <w:sz w:val="24"/>
          <w:szCs w:val="24"/>
        </w:rPr>
      </w:pPr>
      <w:r>
        <w:rPr>
          <w:rFonts w:ascii="宋体" w:hAnsi="宋体" w:eastAsia="宋体" w:cs="宋体"/>
          <w:sz w:val="24"/>
          <w:szCs w:val="24"/>
        </w:rPr>
        <w:drawing>
          <wp:inline distT="0" distB="0" distL="114300" distR="114300">
            <wp:extent cx="4679950" cy="3122295"/>
            <wp:effectExtent l="0" t="0" r="6350" b="1905"/>
            <wp:docPr id="6"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6"/>
                    <pic:cNvPicPr>
                      <a:picLocks noChangeAspect="1"/>
                    </pic:cNvPicPr>
                  </pic:nvPicPr>
                  <pic:blipFill>
                    <a:blip r:embed="rId6"/>
                    <a:stretch>
                      <a:fillRect/>
                    </a:stretch>
                  </pic:blipFill>
                  <pic:spPr>
                    <a:xfrm>
                      <a:off x="0" y="0"/>
                      <a:ext cx="4679950" cy="3122295"/>
                    </a:xfrm>
                    <a:prstGeom prst="rect">
                      <a:avLst/>
                    </a:prstGeom>
                    <a:noFill/>
                    <a:ln w="9525">
                      <a:noFill/>
                    </a:ln>
                  </pic:spPr>
                </pic:pic>
              </a:graphicData>
            </a:graphic>
          </wp:inline>
        </w:drawing>
      </w:r>
    </w:p>
    <w:p>
      <w:pPr>
        <w:jc w:val="center"/>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9月19日上午，南昌市武警支队政委穆云翔来我校指导军训工作，并看望慰问了负责施训的武警教官。省公安厅党委委员、江西警察学院党委书记李湘屏与穆云翔政委进行了座谈交流。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座谈会上，李湘屏代表我校对穆云翔政委的到来表示热烈的欢迎，对南昌市武警支队长期以来对我校新生军训工作的大力支持表示衷心的感谢。会上，李湘屏介绍了我校的历史沿革、办学特色、发展规划以及本次军训活动的组织安排进展情况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李湘屏表示，学校党委高度重视新生的军训工作，始终把军训作为一项重要的思想政治教育和国防意识教育，南昌市武警支队为切实做好我校新生军训工作提供了有力的支持和保障，他希望双方能够继续加强交流合作，共同把军训工作组织实施好，系好新生进入警院的第一粒扣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会后，穆云翔在一级巡视员伍绍保的陪同下走访慰问了各场地的军训教官，并查看了各场地的训练情况，对我校的新生军训工作给予了充分肯定，同时也提出了一些宝贵的意见和建议。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华文中宋" w:hAnsi="华文中宋" w:eastAsia="华文中宋" w:cs="华文中宋"/>
          <w:sz w:val="44"/>
          <w:szCs w:val="44"/>
        </w:rPr>
      </w:pPr>
      <w:r>
        <w:rPr>
          <w:rFonts w:hint="eastAsia" w:ascii="仿宋" w:hAnsi="仿宋" w:eastAsia="仿宋" w:cs="仿宋"/>
          <w:sz w:val="32"/>
          <w:szCs w:val="32"/>
        </w:rPr>
        <w:t>南昌市武警支队作训科参谋李森和我校校直相关部门负责人陪同参与本次活动。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webkit-standard">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ZjcyNmE1M2IzMmYwZWExZGMwNWNlYmY3MjQ1ZDUifQ=="/>
  </w:docVars>
  <w:rsids>
    <w:rsidRoot w:val="00000000"/>
    <w:rsid w:val="01FC029C"/>
    <w:rsid w:val="267413CA"/>
    <w:rsid w:val="2FFC40C7"/>
    <w:rsid w:val="4155630C"/>
    <w:rsid w:val="5903072B"/>
    <w:rsid w:val="793F5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标准1"/>
    <w:basedOn w:val="1"/>
    <w:uiPriority w:val="0"/>
    <w:pPr>
      <w:ind w:firstLine="881" w:firstLineChars="200"/>
      <w:jc w:val="left"/>
    </w:pPr>
    <w:rPr>
      <w:rFonts w:hint="default" w:eastAsia="仿宋" w:asciiTheme="minorAscii" w:hAnsiTheme="minorAscii"/>
      <w:sz w:val="32"/>
    </w:rPr>
  </w:style>
  <w:style w:type="paragraph" w:customStyle="1" w:styleId="5">
    <w:name w:val="样式1"/>
    <w:basedOn w:val="1"/>
    <w:uiPriority w:val="0"/>
    <w:pPr>
      <w:widowControl/>
      <w:ind w:firstLine="540" w:firstLineChars="200"/>
      <w:jc w:val="left"/>
    </w:pPr>
    <w:rPr>
      <w:rFonts w:hint="eastAsia" w:ascii="-webkit-standard" w:hAnsi="-webkit-standard" w:eastAsia="仿宋" w:cs="-webkit-standard"/>
      <w:color w:val="000000"/>
      <w:kern w:val="0"/>
      <w:sz w:val="32"/>
      <w:szCs w:val="27"/>
      <w:u w:val="none"/>
      <w:lang w:eastAsia="zh-Hans" w:bidi="ar"/>
    </w:rPr>
  </w:style>
  <w:style w:type="paragraph" w:customStyle="1" w:styleId="6">
    <w:name w:val="标1"/>
    <w:basedOn w:val="1"/>
    <w:uiPriority w:val="0"/>
    <w:pPr>
      <w:widowControl/>
      <w:jc w:val="center"/>
    </w:pPr>
    <w:rPr>
      <w:rFonts w:hint="eastAsia" w:ascii="-webkit-standard" w:hAnsi="-webkit-standard" w:eastAsia="华文中宋" w:cs="-webkit-standard"/>
      <w:b/>
      <w:color w:val="000000"/>
      <w:kern w:val="0"/>
      <w:sz w:val="44"/>
      <w:szCs w:val="27"/>
      <w:u w:val="none"/>
      <w:lang w:eastAsia="zh-Hans" w:bidi="ar"/>
    </w:rPr>
  </w:style>
  <w:style w:type="paragraph" w:customStyle="1" w:styleId="7">
    <w:name w:val="样式2"/>
    <w:basedOn w:val="1"/>
    <w:uiPriority w:val="0"/>
    <w:pPr>
      <w:ind w:firstLine="420" w:firstLineChars="200"/>
      <w:jc w:val="left"/>
    </w:pPr>
    <w:rPr>
      <w:rFonts w:hint="eastAsia" w:ascii="Calibri" w:hAnsi="Calibri" w:eastAsia="仿宋" w:cs="Arial"/>
      <w:sz w:val="3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2023-04-19T09:34:00Z</dcterms:created>
  <dc:creator>xueshengchu</dc:creator>
  <cp:lastModifiedBy>刘道生</cp:lastModifiedBy>
  <dcterms:modified xsi:type="dcterms:W3CDTF">2023-09-25T11:53:42Z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87C34A23F0F34EC9B454A9FD16255E04_13</vt:lpwstr>
  </property>
</Properties>
</file>